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C00651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234FFC">
        <w:rPr>
          <w:rFonts w:ascii="Verdana" w:hAnsi="Verdana" w:cs="Arial"/>
        </w:rPr>
        <w:t>4</w:t>
      </w:r>
      <w:r w:rsidR="00D37F86">
        <w:rPr>
          <w:rFonts w:ascii="Verdana" w:hAnsi="Verdana" w:cs="Arial"/>
        </w:rPr>
        <w:t>2</w:t>
      </w:r>
    </w:p>
    <w:p w:rsidR="007F6A5D" w:rsidRPr="001C595C" w:rsidRDefault="007F6A5D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 w:rsidR="00D27FDE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49642A">
        <w:rPr>
          <w:rFonts w:ascii="Verdana" w:hAnsi="Verdana" w:cs="Arial"/>
        </w:rPr>
        <w:t xml:space="preserve"> S</w:t>
      </w:r>
      <w:r w:rsidR="00D37F86">
        <w:rPr>
          <w:rFonts w:ascii="Verdana" w:hAnsi="Verdana" w:cs="Arial"/>
        </w:rPr>
        <w:t xml:space="preserve">emra </w:t>
      </w:r>
      <w:r w:rsidR="00713526">
        <w:rPr>
          <w:rFonts w:ascii="Verdana" w:hAnsi="Verdana" w:cs="Arial"/>
        </w:rPr>
        <w:t>TAZICI</w:t>
      </w:r>
      <w:r w:rsidR="00D37F86">
        <w:rPr>
          <w:rFonts w:ascii="Verdana" w:hAnsi="Verdana" w:cs="Arial"/>
        </w:rPr>
        <w:t>’y</w:t>
      </w:r>
      <w:r w:rsidR="003D5371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 xml:space="preserve"> </w:t>
      </w:r>
      <w:r w:rsidR="0049642A">
        <w:rPr>
          <w:rFonts w:ascii="Verdana" w:hAnsi="Verdana" w:cs="Arial"/>
        </w:rPr>
        <w:t xml:space="preserve"> </w:t>
      </w:r>
      <w:r w:rsidR="003D5371">
        <w:rPr>
          <w:rFonts w:ascii="Verdana" w:hAnsi="Verdana" w:cs="Arial"/>
        </w:rPr>
        <w:t>a</w:t>
      </w:r>
      <w:r w:rsidR="00F758A5">
        <w:rPr>
          <w:rFonts w:ascii="Verdana" w:hAnsi="Verdana" w:cs="Arial"/>
        </w:rPr>
        <w:t>it</w:t>
      </w:r>
      <w:r w:rsidR="0049642A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mühürlenerek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</w:t>
      </w:r>
      <w:r w:rsidR="007F6A5D">
        <w:rPr>
          <w:rFonts w:ascii="Verdana" w:hAnsi="Verdana" w:cs="Arial"/>
        </w:rPr>
        <w:t xml:space="preserve"> </w:t>
      </w:r>
      <w:r w:rsidR="0049642A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inşaat</w:t>
      </w:r>
      <w:r w:rsidR="0049642A">
        <w:rPr>
          <w:rFonts w:ascii="Verdana" w:hAnsi="Verdana" w:cs="Arial"/>
        </w:rPr>
        <w:t xml:space="preserve"> 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hakkında</w:t>
      </w:r>
      <w:r w:rsidR="007F6A5D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3194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sayılı</w:t>
      </w:r>
      <w:r w:rsidR="0026128F">
        <w:rPr>
          <w:rFonts w:ascii="Verdana" w:hAnsi="Verdana" w:cs="Arial"/>
        </w:rPr>
        <w:t xml:space="preserve"> </w:t>
      </w:r>
      <w:r w:rsidR="0049642A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D37F86">
        <w:rPr>
          <w:rFonts w:ascii="Verdana" w:hAnsi="Verdana"/>
        </w:rPr>
        <w:t>1095</w:t>
      </w:r>
      <w:r w:rsidR="0049642A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9642A" w:rsidRPr="005D7F50" w:rsidRDefault="0049642A" w:rsidP="0049642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49642A" w:rsidRDefault="00D37F86" w:rsidP="0049642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Bahçelievler Mahallesi, Lale Sokakta 389 ada, 339 parsel no’da bulunan taşınmazın teras kısmında </w:t>
      </w:r>
      <w:r>
        <w:rPr>
          <w:rFonts w:ascii="Verdana" w:hAnsi="Verdana" w:cs="Arial"/>
        </w:rPr>
        <w:t xml:space="preserve">Semra </w:t>
      </w:r>
      <w:r w:rsidR="00713526">
        <w:rPr>
          <w:rFonts w:ascii="Verdana" w:hAnsi="Verdana" w:cs="Arial"/>
        </w:rPr>
        <w:t>TAZICI</w:t>
      </w:r>
      <w:r>
        <w:rPr>
          <w:rFonts w:ascii="Verdana" w:hAnsi="Verdana" w:cs="Arial"/>
        </w:rPr>
        <w:t xml:space="preserve"> adlı şahıs tarafından </w:t>
      </w:r>
      <w:r>
        <w:rPr>
          <w:rFonts w:ascii="Verdana" w:hAnsi="Verdana" w:cs="Lucida Sans Unicode"/>
        </w:rPr>
        <w:t>projeye aykırı 37m2.lik kapatma yapıldığı tespit olunarak 3194 sayılı İmar Kanunun32.maddesi gereğince 04.10.2016 tarihinde mühürlenerek durdurulmuş olup,</w:t>
      </w:r>
    </w:p>
    <w:p w:rsidR="00D37F86" w:rsidRDefault="00D37F86" w:rsidP="0049642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F2640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713526">
        <w:rPr>
          <w:rFonts w:ascii="Verdana" w:hAnsi="Verdana" w:cs="Arial"/>
        </w:rPr>
        <w:t>Semra TAZICI’ya</w:t>
      </w:r>
      <w:r w:rsidR="00713526">
        <w:rPr>
          <w:rFonts w:ascii="Verdana" w:hAnsi="Verdana" w:cs="Lucida Sans Unicode"/>
        </w:rPr>
        <w:t xml:space="preserve">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213572">
        <w:rPr>
          <w:rFonts w:ascii="Verdana" w:hAnsi="Verdana" w:cs="Lucida Sans Unicode"/>
        </w:rPr>
        <w:t>işbu kararın ilgiliye tebliğine, tebliğ tarihinden itibaren 60 gün içinde İdari</w:t>
      </w:r>
      <w:r w:rsidR="00213572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37F86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1DCE"/>
    <w:rsid w:val="000A31B0"/>
    <w:rsid w:val="000A3284"/>
    <w:rsid w:val="000A6928"/>
    <w:rsid w:val="000A7D83"/>
    <w:rsid w:val="000C18BC"/>
    <w:rsid w:val="000D01B7"/>
    <w:rsid w:val="000D0A72"/>
    <w:rsid w:val="000D4DA7"/>
    <w:rsid w:val="000D564B"/>
    <w:rsid w:val="000D5721"/>
    <w:rsid w:val="00102191"/>
    <w:rsid w:val="00106904"/>
    <w:rsid w:val="001108F9"/>
    <w:rsid w:val="00115D26"/>
    <w:rsid w:val="00137833"/>
    <w:rsid w:val="0014633B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13572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AB9"/>
    <w:rsid w:val="003C5E83"/>
    <w:rsid w:val="003D1855"/>
    <w:rsid w:val="003D1ED8"/>
    <w:rsid w:val="003D5371"/>
    <w:rsid w:val="003D56F5"/>
    <w:rsid w:val="003E0F6D"/>
    <w:rsid w:val="003E4503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3FD4"/>
    <w:rsid w:val="00554A71"/>
    <w:rsid w:val="005706CA"/>
    <w:rsid w:val="005738FD"/>
    <w:rsid w:val="005766DF"/>
    <w:rsid w:val="00591C98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3898"/>
    <w:rsid w:val="006C7AA3"/>
    <w:rsid w:val="006D109D"/>
    <w:rsid w:val="006D3678"/>
    <w:rsid w:val="006D677A"/>
    <w:rsid w:val="006E3D71"/>
    <w:rsid w:val="006F2640"/>
    <w:rsid w:val="00713526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5269"/>
    <w:rsid w:val="007A6A68"/>
    <w:rsid w:val="007B16F5"/>
    <w:rsid w:val="007B447E"/>
    <w:rsid w:val="007C3767"/>
    <w:rsid w:val="007C7653"/>
    <w:rsid w:val="007D4A05"/>
    <w:rsid w:val="007D71DB"/>
    <w:rsid w:val="007D71E8"/>
    <w:rsid w:val="007E342A"/>
    <w:rsid w:val="007F6A5D"/>
    <w:rsid w:val="00813937"/>
    <w:rsid w:val="00842392"/>
    <w:rsid w:val="00842988"/>
    <w:rsid w:val="00846832"/>
    <w:rsid w:val="00863EB2"/>
    <w:rsid w:val="00864BD6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5AB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27FDE"/>
    <w:rsid w:val="00D37F86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77770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AA2D3-3471-4108-981F-667CE61FA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8</cp:revision>
  <cp:lastPrinted>2017-01-19T07:40:00Z</cp:lastPrinted>
  <dcterms:created xsi:type="dcterms:W3CDTF">2017-01-19T07:51:00Z</dcterms:created>
  <dcterms:modified xsi:type="dcterms:W3CDTF">2017-02-15T12:40:00Z</dcterms:modified>
</cp:coreProperties>
</file>